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DCB0" w14:textId="5938B0B3" w:rsidR="00B36E74" w:rsidRDefault="00FB20E1" w:rsidP="004816BB">
      <w:pPr>
        <w:ind w:right="-1440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41AF2" wp14:editId="1489354E">
                <wp:simplePos x="0" y="0"/>
                <wp:positionH relativeFrom="column">
                  <wp:posOffset>-365760</wp:posOffset>
                </wp:positionH>
                <wp:positionV relativeFrom="paragraph">
                  <wp:posOffset>4690745</wp:posOffset>
                </wp:positionV>
                <wp:extent cx="6530340" cy="4960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496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12496" w14:textId="141278C7" w:rsidR="001265DC" w:rsidRDefault="001F26AF" w:rsidP="001265DC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1F26AF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PSA </w:t>
                            </w:r>
                            <w:r w:rsidR="00FB20E1" w:rsidRPr="001F26AF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Submission </w:t>
                            </w:r>
                            <w:r w:rsidR="005E730B" w:rsidRPr="001F26AF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of the </w:t>
                            </w:r>
                          </w:p>
                          <w:p w14:paraId="35E8E672" w14:textId="7F661722" w:rsidR="0064118C" w:rsidRDefault="00E351F3" w:rsidP="001265DC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SWAN</w:t>
                            </w:r>
                            <w:r w:rsidR="00C776ED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4118C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Network</w:t>
                            </w:r>
                          </w:p>
                          <w:p w14:paraId="61B04D41" w14:textId="1E274CC8" w:rsidR="0064118C" w:rsidRDefault="0064118C" w:rsidP="001265DC">
                            <w:pPr>
                              <w:jc w:val="center"/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On the</w:t>
                            </w:r>
                          </w:p>
                          <w:p w14:paraId="41F3A51D" w14:textId="77777777" w:rsidR="001265DC" w:rsidRDefault="001265DC" w:rsidP="001265DC">
                            <w:pPr>
                              <w:jc w:val="center"/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  <w:p w14:paraId="020A8F53" w14:textId="55AF5243" w:rsidR="001A6533" w:rsidRDefault="001A6533" w:rsidP="001265DC">
                            <w:pPr>
                              <w:jc w:val="center"/>
                              <w:rPr>
                                <w:b/>
                                <w:color w:val="F19105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  <w:t>Treaty Principles Bill</w:t>
                            </w:r>
                          </w:p>
                          <w:p w14:paraId="0CAEC209" w14:textId="40CA3839" w:rsidR="001A6533" w:rsidRDefault="001A6533" w:rsidP="001265DC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0F9C487E" w14:textId="6ECEC028" w:rsidR="00E12B20" w:rsidRPr="001A6533" w:rsidRDefault="001A6533" w:rsidP="001265DC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December </w:t>
                            </w:r>
                            <w:r w:rsidR="00FB20E1" w:rsidRPr="00FB20E1">
                              <w:rPr>
                                <w:color w:val="FFFFFF"/>
                                <w:sz w:val="48"/>
                                <w:szCs w:val="48"/>
                              </w:rPr>
                              <w:t>202</w:t>
                            </w:r>
                            <w:r w:rsidR="008C5F01">
                              <w:rPr>
                                <w:color w:val="FFFFFF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1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8pt;margin-top:369.35pt;width:514.2pt;height:3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" filled="f" stroked="f">
                <v:textbox>
                  <w:txbxContent>
                    <w:p w14:paraId="26C12496" w14:textId="141278C7" w:rsidR="001265DC" w:rsidRDefault="001F26AF" w:rsidP="001265DC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1F26AF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PSA </w:t>
                      </w:r>
                      <w:r w:rsidR="00FB20E1" w:rsidRPr="001F26AF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Submission </w:t>
                      </w:r>
                      <w:r w:rsidR="005E730B" w:rsidRPr="001F26AF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of the </w:t>
                      </w:r>
                    </w:p>
                    <w:p w14:paraId="35E8E672" w14:textId="7F661722" w:rsidR="0064118C" w:rsidRDefault="00E351F3" w:rsidP="001265DC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SWAN</w:t>
                      </w:r>
                      <w:r w:rsidR="00C776ED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="0064118C">
                        <w:rPr>
                          <w:b/>
                          <w:color w:val="FFFFFF"/>
                          <w:sz w:val="72"/>
                          <w:szCs w:val="72"/>
                        </w:rPr>
                        <w:t>Network</w:t>
                      </w:r>
                    </w:p>
                    <w:p w14:paraId="61B04D41" w14:textId="1E274CC8" w:rsidR="0064118C" w:rsidRDefault="0064118C" w:rsidP="001265DC">
                      <w:pPr>
                        <w:jc w:val="center"/>
                        <w:rPr>
                          <w:b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On the</w:t>
                      </w:r>
                    </w:p>
                    <w:p w14:paraId="41F3A51D" w14:textId="77777777" w:rsidR="001265DC" w:rsidRDefault="001265DC" w:rsidP="001265DC">
                      <w:pPr>
                        <w:jc w:val="center"/>
                        <w:rPr>
                          <w:b/>
                          <w:color w:val="FFFFFF"/>
                          <w:sz w:val="96"/>
                          <w:szCs w:val="96"/>
                        </w:rPr>
                      </w:pPr>
                    </w:p>
                    <w:p w14:paraId="020A8F53" w14:textId="55AF5243" w:rsidR="001A6533" w:rsidRDefault="001A6533" w:rsidP="001265DC">
                      <w:pPr>
                        <w:jc w:val="center"/>
                        <w:rPr>
                          <w:b/>
                          <w:color w:val="F19105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  <w:szCs w:val="96"/>
                        </w:rPr>
                        <w:t>Treaty Principles Bill</w:t>
                      </w:r>
                    </w:p>
                    <w:p w14:paraId="0CAEC209" w14:textId="40CA3839" w:rsidR="001A6533" w:rsidRDefault="001A6533" w:rsidP="001265DC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  <w:p w14:paraId="0F9C487E" w14:textId="6ECEC028" w:rsidR="00E12B20" w:rsidRPr="001A6533" w:rsidRDefault="001A6533" w:rsidP="001265DC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 xml:space="preserve">December </w:t>
                      </w:r>
                      <w:r w:rsidR="00FB20E1" w:rsidRPr="00FB20E1">
                        <w:rPr>
                          <w:color w:val="FFFFFF"/>
                          <w:sz w:val="48"/>
                          <w:szCs w:val="48"/>
                        </w:rPr>
                        <w:t>202</w:t>
                      </w:r>
                      <w:r w:rsidR="008C5F01">
                        <w:rPr>
                          <w:color w:val="FFFFFF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66B39">
        <w:rPr>
          <w:noProof/>
          <w:lang w:eastAsia="en-NZ"/>
        </w:rPr>
        <w:drawing>
          <wp:anchor distT="0" distB="0" distL="114300" distR="114300" simplePos="0" relativeHeight="251658752" behindDoc="1" locked="0" layoutInCell="1" allowOverlap="1" wp14:anchorId="3F324860" wp14:editId="3579C910">
            <wp:simplePos x="0" y="0"/>
            <wp:positionH relativeFrom="column">
              <wp:posOffset>-900395</wp:posOffset>
            </wp:positionH>
            <wp:positionV relativeFrom="paragraph">
              <wp:posOffset>-170758</wp:posOffset>
            </wp:positionV>
            <wp:extent cx="7601803" cy="1075217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bmission 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803" cy="1075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80">
        <w:br w:type="page"/>
      </w:r>
    </w:p>
    <w:p w14:paraId="0E182F72" w14:textId="3A7A8117" w:rsidR="00E66080" w:rsidRDefault="004816BB" w:rsidP="00B66D55">
      <w:pPr>
        <w:pStyle w:val="Heading2"/>
        <w:spacing w:after="0"/>
      </w:pPr>
      <w:r>
        <w:lastRenderedPageBreak/>
        <w:t>Introduction</w:t>
      </w:r>
    </w:p>
    <w:p w14:paraId="73747551" w14:textId="0AAE9120" w:rsidR="00B66D55" w:rsidRDefault="00B66D55" w:rsidP="006572AC">
      <w:pPr>
        <w:pStyle w:val="BodyCopy"/>
        <w:spacing w:line="276" w:lineRule="auto"/>
        <w:jc w:val="both"/>
        <w:rPr>
          <w:sz w:val="22"/>
        </w:rPr>
      </w:pPr>
      <w:r>
        <w:rPr>
          <w:sz w:val="22"/>
        </w:rPr>
        <w:t>The New Zealand Public Service Association Te Pūkenga Here Tikanga Mahi (the PSA) is the largest trade union in New Zealand with over 9</w:t>
      </w:r>
      <w:r w:rsidR="00A46BFF">
        <w:rPr>
          <w:sz w:val="22"/>
        </w:rPr>
        <w:t>6</w:t>
      </w:r>
      <w:r>
        <w:rPr>
          <w:sz w:val="22"/>
        </w:rPr>
        <w:t>,000 members. We are a democratic organisation representing members in the public service, the wider state sector, local government and non-governmental organisations working in the health, social services and community sectors.</w:t>
      </w:r>
    </w:p>
    <w:p w14:paraId="6E8602AB" w14:textId="4D1076F7" w:rsidR="0042082C" w:rsidRDefault="0042082C" w:rsidP="0042082C">
      <w:pPr>
        <w:pStyle w:val="Heading2"/>
        <w:rPr>
          <w:shd w:val="clear" w:color="auto" w:fill="FFFFFF"/>
        </w:rPr>
      </w:pPr>
      <w:r w:rsidRPr="0042082C">
        <w:rPr>
          <w:shd w:val="clear" w:color="auto" w:fill="FFFFFF"/>
        </w:rPr>
        <w:t xml:space="preserve">Who </w:t>
      </w:r>
      <w:r>
        <w:rPr>
          <w:shd w:val="clear" w:color="auto" w:fill="FFFFFF"/>
        </w:rPr>
        <w:t>is the</w:t>
      </w:r>
      <w:r w:rsidR="00F14BE6">
        <w:rPr>
          <w:shd w:val="clear" w:color="auto" w:fill="FFFFFF"/>
        </w:rPr>
        <w:t xml:space="preserve"> </w:t>
      </w:r>
      <w:r w:rsidR="001B3A57">
        <w:rPr>
          <w:shd w:val="clear" w:color="auto" w:fill="FFFFFF"/>
        </w:rPr>
        <w:t>SWAN</w:t>
      </w:r>
      <w:r w:rsidR="002579C0">
        <w:rPr>
          <w:shd w:val="clear" w:color="auto" w:fill="FFFFFF"/>
        </w:rPr>
        <w:t>?</w:t>
      </w:r>
      <w:r w:rsidRPr="0042082C">
        <w:rPr>
          <w:shd w:val="clear" w:color="auto" w:fill="FFFFFF"/>
        </w:rPr>
        <w:t xml:space="preserve"> </w:t>
      </w:r>
    </w:p>
    <w:p w14:paraId="392B3CCA" w14:textId="0A646879" w:rsidR="003C4313" w:rsidRPr="003C4313" w:rsidRDefault="003D4279" w:rsidP="003D4279">
      <w:pPr>
        <w:spacing w:line="276" w:lineRule="auto"/>
        <w:jc w:val="both"/>
      </w:pPr>
      <w:r>
        <w:t xml:space="preserve">We are the </w:t>
      </w:r>
      <w:r w:rsidR="006733BB">
        <w:t xml:space="preserve">PSA’s </w:t>
      </w:r>
      <w:r w:rsidR="003A1166" w:rsidRPr="003A1166">
        <w:t>Social Worker Action Network (SWAN)</w:t>
      </w:r>
      <w:r w:rsidR="006733BB">
        <w:t>. SWAN</w:t>
      </w:r>
      <w:r w:rsidR="003A1166" w:rsidRPr="003A1166">
        <w:t xml:space="preserve"> provides a forum for </w:t>
      </w:r>
      <w:r w:rsidR="006733BB">
        <w:t xml:space="preserve">PSA members who work as </w:t>
      </w:r>
      <w:r w:rsidR="003A1166" w:rsidRPr="003A1166">
        <w:t>social work</w:t>
      </w:r>
      <w:r w:rsidR="006733BB">
        <w:t>ers</w:t>
      </w:r>
      <w:r w:rsidR="00162224">
        <w:t xml:space="preserve">. We </w:t>
      </w:r>
      <w:r w:rsidR="003A1166" w:rsidRPr="003A1166">
        <w:t>come together and organise around the issues facing our community</w:t>
      </w:r>
      <w:r>
        <w:t xml:space="preserve"> </w:t>
      </w:r>
      <w:r w:rsidR="003A1166" w:rsidRPr="003A1166">
        <w:t>and ensure that the unique needs of social workers are identified and responded to. SWAN seeks to advocate for the social work community and develop a sense of cohesion, unity and strength among social workers.</w:t>
      </w:r>
    </w:p>
    <w:p w14:paraId="3F828D71" w14:textId="379C35D2" w:rsidR="001941C0" w:rsidRDefault="001941C0" w:rsidP="001941C0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Why we reject the Treat</w:t>
      </w:r>
      <w:r w:rsidR="00BB54C8">
        <w:rPr>
          <w:shd w:val="clear" w:color="auto" w:fill="FFFFFF"/>
        </w:rPr>
        <w:t>y</w:t>
      </w:r>
      <w:r>
        <w:rPr>
          <w:shd w:val="clear" w:color="auto" w:fill="FFFFFF"/>
        </w:rPr>
        <w:t xml:space="preserve"> Principles Bill</w:t>
      </w:r>
    </w:p>
    <w:p w14:paraId="54C4F889" w14:textId="7CB18EB0" w:rsidR="001528C8" w:rsidRDefault="001528C8" w:rsidP="00F438B5">
      <w:pPr>
        <w:pStyle w:val="ListParagraph"/>
        <w:numPr>
          <w:ilvl w:val="0"/>
          <w:numId w:val="6"/>
        </w:numPr>
        <w:spacing w:line="276" w:lineRule="auto"/>
        <w:jc w:val="both"/>
      </w:pPr>
      <w:r>
        <w:t>T</w:t>
      </w:r>
      <w:r w:rsidR="00F51FB4">
        <w:t>e Tiriti</w:t>
      </w:r>
      <w:r w:rsidRPr="001528C8">
        <w:t xml:space="preserve"> principles have evolved through over 50 years of tested legal thinking through the court system. This is in addition to the rigorous study of the intentions and context of </w:t>
      </w:r>
      <w:r w:rsidR="00F51FB4">
        <w:t>te Tiriti,</w:t>
      </w:r>
      <w:r w:rsidRPr="001528C8">
        <w:t xml:space="preserve"> and how it continues to have relevance in today’s changing context. The Bill does not consider, and completely ignores, these factors.</w:t>
      </w:r>
    </w:p>
    <w:p w14:paraId="110E5A3E" w14:textId="50D0F3F5" w:rsidR="00FF787A" w:rsidRDefault="00FF787A" w:rsidP="00F438B5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Aotearoa is a bi-cultural nation. A Bill cannot re-write </w:t>
      </w:r>
      <w:r w:rsidR="00D66382">
        <w:t xml:space="preserve">our founding document which </w:t>
      </w:r>
      <w:r w:rsidR="001F09F2">
        <w:t>is</w:t>
      </w:r>
      <w:r w:rsidR="00D66382">
        <w:t xml:space="preserve"> an agreement</w:t>
      </w:r>
      <w:r w:rsidR="00F438B5">
        <w:t xml:space="preserve">. Any changes need to be agreed to by both parties and not unilaterally </w:t>
      </w:r>
      <w:r w:rsidR="003D1BE7">
        <w:t>imposed.</w:t>
      </w:r>
    </w:p>
    <w:p w14:paraId="087E4294" w14:textId="77777777" w:rsidR="00FD5FE7" w:rsidRPr="00FD5FE7" w:rsidRDefault="00716FC0" w:rsidP="00AA56AF">
      <w:pPr>
        <w:pStyle w:val="ListParagraph"/>
        <w:numPr>
          <w:ilvl w:val="0"/>
          <w:numId w:val="6"/>
        </w:numPr>
        <w:spacing w:line="276" w:lineRule="auto"/>
        <w:jc w:val="both"/>
      </w:pPr>
      <w:r w:rsidRPr="00FD5FE7">
        <w:t>The Bill</w:t>
      </w:r>
      <w:r w:rsidR="00D66382" w:rsidRPr="00FD5FE7">
        <w:t xml:space="preserve"> is an assault </w:t>
      </w:r>
      <w:r w:rsidR="00FD5FE7" w:rsidRPr="00FD5FE7">
        <w:t>to</w:t>
      </w:r>
      <w:r w:rsidR="00D66382" w:rsidRPr="00FD5FE7">
        <w:t xml:space="preserve"> </w:t>
      </w:r>
      <w:r w:rsidR="00FB42AF" w:rsidRPr="00FD5FE7">
        <w:t>Māori</w:t>
      </w:r>
      <w:r w:rsidR="002C1C30" w:rsidRPr="00FD5FE7">
        <w:t xml:space="preserve"> and creates </w:t>
      </w:r>
      <w:r w:rsidR="000B187F" w:rsidRPr="00FD5FE7">
        <w:t>division</w:t>
      </w:r>
      <w:r w:rsidR="002C1C30" w:rsidRPr="00FD5FE7">
        <w:t xml:space="preserve">. </w:t>
      </w:r>
    </w:p>
    <w:p w14:paraId="612B7B9D" w14:textId="54602BD4" w:rsidR="00C551B2" w:rsidRPr="00FD5FE7" w:rsidRDefault="00C551B2" w:rsidP="00AA56AF">
      <w:pPr>
        <w:pStyle w:val="ListParagraph"/>
        <w:numPr>
          <w:ilvl w:val="0"/>
          <w:numId w:val="6"/>
        </w:numPr>
        <w:spacing w:line="276" w:lineRule="auto"/>
        <w:jc w:val="both"/>
      </w:pPr>
      <w:r w:rsidRPr="00FD5FE7">
        <w:t>We have a responsib</w:t>
      </w:r>
      <w:r w:rsidR="003D1BE7" w:rsidRPr="00FD5FE7">
        <w:t>ility</w:t>
      </w:r>
      <w:r w:rsidRPr="00FD5FE7">
        <w:t xml:space="preserve"> to look after our taonga to protect</w:t>
      </w:r>
      <w:r w:rsidR="00C8026D" w:rsidRPr="00FD5FE7">
        <w:t xml:space="preserve"> and create unity for all to flourish</w:t>
      </w:r>
      <w:r w:rsidR="00AA56AF" w:rsidRPr="00FD5FE7">
        <w:t>.</w:t>
      </w:r>
    </w:p>
    <w:p w14:paraId="01F0EC4A" w14:textId="414A0BCA" w:rsidR="00E8392E" w:rsidRPr="00FD5FE7" w:rsidRDefault="00297135" w:rsidP="00EC0346">
      <w:pPr>
        <w:pStyle w:val="ListParagraph"/>
        <w:numPr>
          <w:ilvl w:val="0"/>
          <w:numId w:val="6"/>
        </w:numPr>
        <w:spacing w:line="276" w:lineRule="auto"/>
        <w:jc w:val="both"/>
        <w:rPr>
          <w:lang w:val="en-US"/>
        </w:rPr>
      </w:pPr>
      <w:r w:rsidRPr="00FD5FE7">
        <w:t xml:space="preserve">The Bill also contradicts the intention and </w:t>
      </w:r>
      <w:r w:rsidR="00591DE1" w:rsidRPr="00FD5FE7">
        <w:t>outcomes</w:t>
      </w:r>
      <w:r w:rsidRPr="00FD5FE7">
        <w:t xml:space="preserve"> of international human rights law including indigenous people’s rights.</w:t>
      </w:r>
      <w:r w:rsidR="00474FFB" w:rsidRPr="00FD5FE7">
        <w:t xml:space="preserve"> </w:t>
      </w:r>
    </w:p>
    <w:p w14:paraId="05696733" w14:textId="6E27C7B8" w:rsidR="000B633B" w:rsidRPr="00FD5FE7" w:rsidRDefault="00A42446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 w:rsidRPr="00FD5FE7">
        <w:t>T</w:t>
      </w:r>
      <w:r w:rsidR="00CE35A6" w:rsidRPr="00FD5FE7">
        <w:t>e</w:t>
      </w:r>
      <w:r w:rsidRPr="00FD5FE7">
        <w:t xml:space="preserve"> Tirit</w:t>
      </w:r>
      <w:r w:rsidR="00CE35A6" w:rsidRPr="00FD5FE7">
        <w:t xml:space="preserve">i </w:t>
      </w:r>
      <w:r w:rsidRPr="00FD5FE7">
        <w:t xml:space="preserve">ensures a focus on equitable </w:t>
      </w:r>
      <w:r w:rsidR="00CE35A6" w:rsidRPr="00FD5FE7">
        <w:t xml:space="preserve">outcomes for </w:t>
      </w:r>
      <w:r w:rsidR="00FB42AF" w:rsidRPr="00FD5FE7">
        <w:t>Māori</w:t>
      </w:r>
      <w:r w:rsidR="00CE35A6" w:rsidRPr="00FD5FE7">
        <w:t xml:space="preserve">. This Bill </w:t>
      </w:r>
      <w:r w:rsidR="00AA56AF" w:rsidRPr="00FD5FE7">
        <w:t>will contribute to entrenched inequities.</w:t>
      </w:r>
    </w:p>
    <w:p w14:paraId="1BB14981" w14:textId="7B030601" w:rsidR="00CE35A6" w:rsidRPr="00FD5FE7" w:rsidRDefault="00FB42AF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 w:rsidRPr="00FD5FE7">
        <w:t>Māori</w:t>
      </w:r>
      <w:r w:rsidR="000D53D3" w:rsidRPr="00FD5FE7">
        <w:t xml:space="preserve"> </w:t>
      </w:r>
      <w:r w:rsidR="00006E1E" w:rsidRPr="00FD5FE7">
        <w:t>face inequitable outcomes and are</w:t>
      </w:r>
      <w:r w:rsidR="000D53D3" w:rsidRPr="00FD5FE7">
        <w:t xml:space="preserve"> disadvantaged </w:t>
      </w:r>
      <w:r w:rsidR="00A81DD8" w:rsidRPr="00FD5FE7">
        <w:t xml:space="preserve">as many </w:t>
      </w:r>
      <w:r w:rsidR="00FF787A" w:rsidRPr="00FD5FE7">
        <w:t>statistics show</w:t>
      </w:r>
      <w:r w:rsidR="00716FC0" w:rsidRPr="00FD5FE7">
        <w:t xml:space="preserve"> such as </w:t>
      </w:r>
      <w:r w:rsidR="00AA55A0" w:rsidRPr="00FD5FE7">
        <w:t xml:space="preserve">in </w:t>
      </w:r>
      <w:r w:rsidR="00716FC0" w:rsidRPr="00FD5FE7">
        <w:t>health, education or housing</w:t>
      </w:r>
      <w:r w:rsidR="00AA55A0" w:rsidRPr="00FD5FE7">
        <w:t>. This</w:t>
      </w:r>
      <w:r w:rsidR="000D53D3" w:rsidRPr="00FD5FE7">
        <w:t xml:space="preserve"> would be perpetuated through this Bill</w:t>
      </w:r>
      <w:r w:rsidR="0081257A" w:rsidRPr="00FD5FE7">
        <w:t xml:space="preserve">. </w:t>
      </w:r>
    </w:p>
    <w:p w14:paraId="3569E972" w14:textId="140E275D" w:rsidR="00D66382" w:rsidRPr="00FD5FE7" w:rsidRDefault="00794864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 w:rsidRPr="00FD5FE7">
        <w:t>By st</w:t>
      </w:r>
      <w:r w:rsidR="004B4919" w:rsidRPr="00FD5FE7">
        <w:t xml:space="preserve">ripping </w:t>
      </w:r>
      <w:r w:rsidRPr="00FD5FE7">
        <w:t xml:space="preserve">away </w:t>
      </w:r>
      <w:r w:rsidR="00FB42AF" w:rsidRPr="00FD5FE7">
        <w:t>Māori</w:t>
      </w:r>
      <w:r w:rsidRPr="00FD5FE7">
        <w:t xml:space="preserve"> voice and rights</w:t>
      </w:r>
      <w:r w:rsidR="00C52A48" w:rsidRPr="00FD5FE7">
        <w:t xml:space="preserve"> as a society we say that we don’t care about </w:t>
      </w:r>
      <w:r w:rsidR="00460835" w:rsidRPr="00FD5FE7">
        <w:t>the</w:t>
      </w:r>
      <w:r w:rsidR="00C52A48" w:rsidRPr="00FD5FE7">
        <w:t xml:space="preserve"> wellbeing </w:t>
      </w:r>
      <w:r w:rsidR="00460835" w:rsidRPr="00FD5FE7">
        <w:t xml:space="preserve">of Māori </w:t>
      </w:r>
      <w:r w:rsidR="00C52A48" w:rsidRPr="00FD5FE7">
        <w:t>and</w:t>
      </w:r>
      <w:r w:rsidR="00460835" w:rsidRPr="00FD5FE7">
        <w:t xml:space="preserve"> the ability to</w:t>
      </w:r>
      <w:r w:rsidR="00C52A48" w:rsidRPr="00FD5FE7">
        <w:t xml:space="preserve"> </w:t>
      </w:r>
      <w:r w:rsidR="009D01F3" w:rsidRPr="00FD5FE7">
        <w:t xml:space="preserve">creating the life they want to live. </w:t>
      </w:r>
      <w:r w:rsidR="00513381">
        <w:t>Social workers</w:t>
      </w:r>
      <w:r w:rsidR="009D01F3" w:rsidRPr="00FD5FE7">
        <w:t xml:space="preserve"> care about people’s w</w:t>
      </w:r>
      <w:r w:rsidR="007277B5" w:rsidRPr="00FD5FE7">
        <w:t>e</w:t>
      </w:r>
      <w:r w:rsidR="009D01F3" w:rsidRPr="00FD5FE7">
        <w:t>llbeing</w:t>
      </w:r>
      <w:r w:rsidR="00FD5FE7" w:rsidRPr="00FD5FE7">
        <w:t>,</w:t>
      </w:r>
      <w:r w:rsidR="009D01F3" w:rsidRPr="00FD5FE7">
        <w:t xml:space="preserve"> </w:t>
      </w:r>
      <w:r w:rsidR="00FD5FE7" w:rsidRPr="00FD5FE7">
        <w:t>which</w:t>
      </w:r>
      <w:r w:rsidR="009D01F3" w:rsidRPr="00FD5FE7">
        <w:t xml:space="preserve"> includes </w:t>
      </w:r>
      <w:r w:rsidR="00FD6ED3" w:rsidRPr="00FD5FE7">
        <w:t xml:space="preserve">respect for </w:t>
      </w:r>
      <w:r w:rsidR="00FB42AF" w:rsidRPr="00FD5FE7">
        <w:t>Māori</w:t>
      </w:r>
      <w:r w:rsidR="00FD6ED3" w:rsidRPr="00FD5FE7">
        <w:t xml:space="preserve"> rights, te reo, tikanga and te </w:t>
      </w:r>
      <w:r w:rsidR="0082514E" w:rsidRPr="00FD5FE7">
        <w:t>a</w:t>
      </w:r>
      <w:r w:rsidR="00FD6ED3" w:rsidRPr="00FD5FE7">
        <w:t xml:space="preserve">o </w:t>
      </w:r>
      <w:r w:rsidR="00FB42AF" w:rsidRPr="00FD5FE7">
        <w:t>Māori</w:t>
      </w:r>
      <w:r w:rsidR="00D84603" w:rsidRPr="00FD5FE7">
        <w:t>.</w:t>
      </w:r>
    </w:p>
    <w:p w14:paraId="0854274E" w14:textId="44CC09E9" w:rsidR="00D84603" w:rsidRDefault="00D84603" w:rsidP="00066C11">
      <w:pPr>
        <w:pStyle w:val="ListParagraph"/>
        <w:numPr>
          <w:ilvl w:val="0"/>
          <w:numId w:val="6"/>
        </w:numPr>
        <w:spacing w:after="240"/>
      </w:pPr>
      <w:r>
        <w:t xml:space="preserve">This </w:t>
      </w:r>
      <w:r w:rsidR="00066C11">
        <w:t>B</w:t>
      </w:r>
      <w:r>
        <w:t>ill</w:t>
      </w:r>
      <w:r w:rsidR="00066C11">
        <w:t xml:space="preserve"> also</w:t>
      </w:r>
      <w:r>
        <w:t xml:space="preserve"> seeks to remove rights from Māori to protect vital natural resources that all of New Zealand values. </w:t>
      </w:r>
      <w:r w:rsidR="00066C11">
        <w:t xml:space="preserve">We are concerned that </w:t>
      </w:r>
      <w:r>
        <w:t xml:space="preserve">government is seeking not just to do that </w:t>
      </w:r>
      <w:r>
        <w:lastRenderedPageBreak/>
        <w:t xml:space="preserve">through this </w:t>
      </w:r>
      <w:r w:rsidR="00066C11">
        <w:t>B</w:t>
      </w:r>
      <w:r>
        <w:t xml:space="preserve">ill, but also through removing </w:t>
      </w:r>
      <w:r w:rsidR="00066C11">
        <w:t xml:space="preserve">reference to te Tiriti principles </w:t>
      </w:r>
      <w:r>
        <w:t>from many other pieces of legislation</w:t>
      </w:r>
      <w:r w:rsidR="00066C11">
        <w:t>.</w:t>
      </w:r>
    </w:p>
    <w:p w14:paraId="4C871D24" w14:textId="79A065F8" w:rsidR="002C1C30" w:rsidRDefault="002C1C30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Rather than wasting time and resource on this Bill, </w:t>
      </w:r>
      <w:r w:rsidR="00C8026D">
        <w:t xml:space="preserve">money and time could </w:t>
      </w:r>
      <w:r w:rsidR="0082514E">
        <w:t>have gone</w:t>
      </w:r>
      <w:r w:rsidR="00C8026D">
        <w:t xml:space="preserve"> into </w:t>
      </w:r>
      <w:r w:rsidR="000F0509">
        <w:t>investing into better social services</w:t>
      </w:r>
      <w:r w:rsidR="007277B5">
        <w:t>.</w:t>
      </w:r>
    </w:p>
    <w:p w14:paraId="6C9460D0" w14:textId="01C7CEB5" w:rsidR="00026730" w:rsidRDefault="00383472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The Bill challenges intergenerational wellbeing. </w:t>
      </w:r>
      <w:r w:rsidR="000F0509">
        <w:t xml:space="preserve">Not only does the Bill </w:t>
      </w:r>
      <w:r>
        <w:t>trample</w:t>
      </w:r>
      <w:r w:rsidR="000F0509">
        <w:t xml:space="preserve"> on the mana of our tipuna it also challenges </w:t>
      </w:r>
      <w:r>
        <w:t>the</w:t>
      </w:r>
      <w:r w:rsidR="000F0509">
        <w:t xml:space="preserve"> future for our m</w:t>
      </w:r>
      <w:r w:rsidR="00026730">
        <w:t xml:space="preserve">okopuna. </w:t>
      </w:r>
    </w:p>
    <w:p w14:paraId="505D80B2" w14:textId="2FBD553B" w:rsidR="00E533E2" w:rsidRDefault="00026730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We need to learn from the past. </w:t>
      </w:r>
      <w:r w:rsidR="00FB75B5">
        <w:t>This Bill repeats past</w:t>
      </w:r>
      <w:r w:rsidR="002A6CEE">
        <w:t xml:space="preserve"> injustices and wrongdoings</w:t>
      </w:r>
      <w:r w:rsidR="00FB75B5">
        <w:t xml:space="preserve"> by unilaterally deciding and not working </w:t>
      </w:r>
      <w:r w:rsidR="00A81DD8">
        <w:t>in partnership</w:t>
      </w:r>
      <w:r w:rsidR="003F6813">
        <w:t>.</w:t>
      </w:r>
    </w:p>
    <w:p w14:paraId="080945C1" w14:textId="79225345" w:rsidR="003F6813" w:rsidRDefault="002A6CEE" w:rsidP="0064118C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This Bill </w:t>
      </w:r>
      <w:r w:rsidR="006E7034">
        <w:t>fosters intergenerational trau</w:t>
      </w:r>
      <w:r w:rsidR="00EF0E45">
        <w:t xml:space="preserve">ma. We must break this cycle to create a better future for </w:t>
      </w:r>
      <w:r w:rsidR="00FB42AF">
        <w:t>Māori</w:t>
      </w:r>
      <w:r w:rsidR="00EF0E45">
        <w:t xml:space="preserve"> and as a result for all of us.</w:t>
      </w:r>
    </w:p>
    <w:p w14:paraId="615C02E0" w14:textId="77777777" w:rsidR="000B633B" w:rsidRDefault="000B633B" w:rsidP="00716FC0">
      <w:pPr>
        <w:pStyle w:val="ListParagraph"/>
        <w:spacing w:line="276" w:lineRule="auto"/>
        <w:jc w:val="both"/>
      </w:pPr>
    </w:p>
    <w:p w14:paraId="3988DB6E" w14:textId="77777777" w:rsidR="001941C0" w:rsidRDefault="001941C0" w:rsidP="00205842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684FB844" w14:textId="77777777" w:rsidR="001941C0" w:rsidRDefault="001941C0" w:rsidP="00205842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6B5F92A5" w14:textId="77777777" w:rsidR="001941C0" w:rsidRDefault="001941C0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577987C3" w14:textId="77777777" w:rsidR="001941C0" w:rsidRDefault="001941C0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4DF16647" w14:textId="77777777" w:rsidR="0064118C" w:rsidRDefault="0064118C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744EF4CE" w14:textId="77777777" w:rsidR="0064118C" w:rsidRDefault="0064118C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5B142CA5" w14:textId="77777777" w:rsidR="001941C0" w:rsidRDefault="001941C0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5A1A0005" w14:textId="77777777" w:rsidR="00783B0E" w:rsidRDefault="00783B0E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68CE3ECF" w14:textId="77777777" w:rsidR="00783B0E" w:rsidRDefault="00783B0E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4D1A9ED0" w14:textId="77777777" w:rsidR="00783B0E" w:rsidRDefault="00783B0E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15E57A46" w14:textId="77777777" w:rsidR="00783B0E" w:rsidRDefault="00783B0E" w:rsidP="00D24487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46693EEC" w14:textId="77777777" w:rsidR="00172244" w:rsidRDefault="0013335A" w:rsidP="00172244">
      <w:pPr>
        <w:pStyle w:val="BodyCopy"/>
        <w:spacing w:line="276" w:lineRule="auto"/>
        <w:jc w:val="both"/>
        <w:rPr>
          <w:color w:val="ED7D31" w:themeColor="accent2"/>
          <w:sz w:val="22"/>
          <w:shd w:val="clear" w:color="auto" w:fill="FFFFFF"/>
        </w:rPr>
      </w:pPr>
      <w:r w:rsidRPr="0013335A">
        <w:rPr>
          <w:color w:val="ED7D31" w:themeColor="accent2"/>
          <w:sz w:val="22"/>
          <w:shd w:val="clear" w:color="auto" w:fill="FFFFFF"/>
        </w:rPr>
        <w:t xml:space="preserve">For further information, please contact: </w:t>
      </w:r>
    </w:p>
    <w:p w14:paraId="4FB615E4" w14:textId="7DAE96B4" w:rsidR="00172244" w:rsidRPr="00524ED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524ED4">
        <w:rPr>
          <w:shd w:val="clear" w:color="auto" w:fill="FFFFFF"/>
        </w:rPr>
        <w:t xml:space="preserve">Andrea Fromm </w:t>
      </w:r>
    </w:p>
    <w:p w14:paraId="1772AE36" w14:textId="77777777" w:rsidR="00172244" w:rsidRPr="0017224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72244">
        <w:rPr>
          <w:shd w:val="clear" w:color="auto" w:fill="FFFFFF"/>
        </w:rPr>
        <w:t>Senior Advisor, Policy and Strategy</w:t>
      </w:r>
    </w:p>
    <w:p w14:paraId="64C4C70E" w14:textId="5D23076F" w:rsidR="00172244" w:rsidRPr="0017224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72244">
        <w:rPr>
          <w:shd w:val="clear" w:color="auto" w:fill="FFFFFF"/>
        </w:rPr>
        <w:t>New Zealand Public Service Association (PSA)</w:t>
      </w:r>
      <w:r w:rsidRPr="001D5257">
        <w:rPr>
          <w:shd w:val="clear" w:color="auto" w:fill="FFFFFF"/>
        </w:rPr>
        <w:t xml:space="preserve"> </w:t>
      </w:r>
      <w:r w:rsidRPr="00172244">
        <w:rPr>
          <w:shd w:val="clear" w:color="auto" w:fill="FFFFFF"/>
        </w:rPr>
        <w:t>Tē Pūkenga Here Tikanga Mahi</w:t>
      </w:r>
    </w:p>
    <w:p w14:paraId="06F27365" w14:textId="28754A33" w:rsidR="00172244" w:rsidRPr="00172244" w:rsidRDefault="001D5257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D5257">
        <w:rPr>
          <w:shd w:val="clear" w:color="auto" w:fill="FFFFFF"/>
        </w:rPr>
        <w:t>PO Box 3817</w:t>
      </w:r>
      <w:r w:rsidR="00365142">
        <w:rPr>
          <w:shd w:val="clear" w:color="auto" w:fill="FFFFFF"/>
        </w:rPr>
        <w:t xml:space="preserve">, </w:t>
      </w:r>
      <w:r w:rsidR="00172244" w:rsidRPr="00172244">
        <w:rPr>
          <w:shd w:val="clear" w:color="auto" w:fill="FFFFFF"/>
        </w:rPr>
        <w:t>Wellington 6140</w:t>
      </w:r>
    </w:p>
    <w:p w14:paraId="3455F597" w14:textId="4D429B0E" w:rsidR="00172244" w:rsidRPr="0017224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72244">
        <w:rPr>
          <w:shd w:val="clear" w:color="auto" w:fill="FFFFFF"/>
        </w:rPr>
        <w:t>Mobile: 027 5816170 </w:t>
      </w:r>
      <w:r w:rsidR="00524ED4">
        <w:rPr>
          <w:shd w:val="clear" w:color="auto" w:fill="FFFFFF"/>
        </w:rPr>
        <w:t xml:space="preserve">| </w:t>
      </w:r>
      <w:r w:rsidRPr="00172244">
        <w:rPr>
          <w:shd w:val="clear" w:color="auto" w:fill="FFFFFF"/>
        </w:rPr>
        <w:t xml:space="preserve">Email: </w:t>
      </w:r>
      <w:hyperlink r:id="rId9" w:history="1">
        <w:r w:rsidRPr="00172244">
          <w:rPr>
            <w:rStyle w:val="Hyperlink"/>
            <w:color w:val="auto"/>
            <w:shd w:val="clear" w:color="auto" w:fill="FFFFFF"/>
          </w:rPr>
          <w:t>andrea.fromm@psa.org.nz</w:t>
        </w:r>
      </w:hyperlink>
    </w:p>
    <w:sectPr w:rsidR="00172244" w:rsidRPr="00172244" w:rsidSect="00B66B39">
      <w:headerReference w:type="default" r:id="rId10"/>
      <w:footerReference w:type="default" r:id="rId11"/>
      <w:headerReference w:type="first" r:id="rId12"/>
      <w:pgSz w:w="11906" w:h="16838"/>
      <w:pgMar w:top="0" w:right="1440" w:bottom="1440" w:left="1440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A7F19" w14:textId="77777777" w:rsidR="00337F92" w:rsidRDefault="00337F92" w:rsidP="00F235C6">
      <w:r>
        <w:separator/>
      </w:r>
    </w:p>
  </w:endnote>
  <w:endnote w:type="continuationSeparator" w:id="0">
    <w:p w14:paraId="723FBADB" w14:textId="77777777" w:rsidR="00337F92" w:rsidRDefault="00337F92" w:rsidP="00F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rabar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5AF6" w14:textId="77777777" w:rsidR="00D00D6C" w:rsidRDefault="0017109B">
    <w:pPr>
      <w:pStyle w:val="Footer"/>
      <w:jc w:val="center"/>
    </w:pPr>
    <w:r>
      <w:rPr>
        <w:lang w:eastAsia="en-NZ"/>
      </w:rPr>
      <w:drawing>
        <wp:anchor distT="0" distB="0" distL="114300" distR="114300" simplePos="0" relativeHeight="251657216" behindDoc="0" locked="0" layoutInCell="1" allowOverlap="1" wp14:anchorId="7A5DD396" wp14:editId="7C8B1939">
          <wp:simplePos x="0" y="0"/>
          <wp:positionH relativeFrom="column">
            <wp:posOffset>-222885</wp:posOffset>
          </wp:positionH>
          <wp:positionV relativeFrom="paragraph">
            <wp:posOffset>-47625</wp:posOffset>
          </wp:positionV>
          <wp:extent cx="1475740" cy="302260"/>
          <wp:effectExtent l="0" t="0" r="0" b="2540"/>
          <wp:wrapSquare wrapText="bothSides"/>
          <wp:docPr id="172" name="Picture 172" descr="For a better working lif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 a better working life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D6C">
      <w:rPr>
        <w:noProof w:val="0"/>
      </w:rPr>
      <w:fldChar w:fldCharType="begin"/>
    </w:r>
    <w:r w:rsidR="00D00D6C">
      <w:instrText xml:space="preserve"> PAGE   \* MERGEFORMAT </w:instrText>
    </w:r>
    <w:r w:rsidR="00D00D6C">
      <w:rPr>
        <w:noProof w:val="0"/>
      </w:rPr>
      <w:fldChar w:fldCharType="separate"/>
    </w:r>
    <w:r w:rsidR="00B66B39">
      <w:t>1</w:t>
    </w:r>
    <w:r w:rsidR="00D00D6C">
      <w:fldChar w:fldCharType="end"/>
    </w:r>
  </w:p>
  <w:p w14:paraId="13D64458" w14:textId="77777777" w:rsidR="00E12B20" w:rsidRDefault="00E12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CC28" w14:textId="77777777" w:rsidR="00337F92" w:rsidRDefault="00337F92" w:rsidP="00F235C6">
      <w:r>
        <w:separator/>
      </w:r>
    </w:p>
  </w:footnote>
  <w:footnote w:type="continuationSeparator" w:id="0">
    <w:p w14:paraId="17780300" w14:textId="77777777" w:rsidR="00337F92" w:rsidRDefault="00337F92" w:rsidP="00F2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77C1" w14:textId="77777777" w:rsidR="00B36E74" w:rsidRDefault="00B66B39" w:rsidP="00B66B39">
    <w:pPr>
      <w:pStyle w:val="Header"/>
      <w:ind w:hanging="1418"/>
    </w:pPr>
    <w:r>
      <w:rPr>
        <w:noProof/>
        <w:lang w:eastAsia="en-NZ"/>
      </w:rPr>
      <w:drawing>
        <wp:inline distT="0" distB="0" distL="0" distR="0" wp14:anchorId="029BB11B" wp14:editId="29E6126E">
          <wp:extent cx="7548377" cy="2518913"/>
          <wp:effectExtent l="0" t="0" r="0" b="0"/>
          <wp:docPr id="171" name="Picture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44" cy="255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C648" w14:textId="77777777" w:rsidR="000D21E5" w:rsidRDefault="000D21E5" w:rsidP="00530E8B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5F43"/>
    <w:multiLevelType w:val="hybridMultilevel"/>
    <w:tmpl w:val="BB58A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02F0"/>
    <w:multiLevelType w:val="hybridMultilevel"/>
    <w:tmpl w:val="EDF09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6E4F"/>
    <w:multiLevelType w:val="hybridMultilevel"/>
    <w:tmpl w:val="1B6EB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54DE"/>
    <w:multiLevelType w:val="hybridMultilevel"/>
    <w:tmpl w:val="7054D54C"/>
    <w:lvl w:ilvl="0" w:tplc="D0B2BB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509D"/>
    <w:multiLevelType w:val="hybridMultilevel"/>
    <w:tmpl w:val="5A307DE4"/>
    <w:lvl w:ilvl="0" w:tplc="7D7EA9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6208"/>
    <w:multiLevelType w:val="hybridMultilevel"/>
    <w:tmpl w:val="1136AD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16310">
    <w:abstractNumId w:val="3"/>
  </w:num>
  <w:num w:numId="2" w16cid:durableId="12155476">
    <w:abstractNumId w:val="4"/>
  </w:num>
  <w:num w:numId="3" w16cid:durableId="390732881">
    <w:abstractNumId w:val="5"/>
  </w:num>
  <w:num w:numId="4" w16cid:durableId="1444229323">
    <w:abstractNumId w:val="1"/>
  </w:num>
  <w:num w:numId="5" w16cid:durableId="1259291936">
    <w:abstractNumId w:val="2"/>
  </w:num>
  <w:num w:numId="6" w16cid:durableId="105010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BB"/>
    <w:rsid w:val="00003155"/>
    <w:rsid w:val="00006E1E"/>
    <w:rsid w:val="00012476"/>
    <w:rsid w:val="00020757"/>
    <w:rsid w:val="00024755"/>
    <w:rsid w:val="00026730"/>
    <w:rsid w:val="00035892"/>
    <w:rsid w:val="000371EC"/>
    <w:rsid w:val="00045EDA"/>
    <w:rsid w:val="00051EA0"/>
    <w:rsid w:val="00066C11"/>
    <w:rsid w:val="00072DA9"/>
    <w:rsid w:val="00073195"/>
    <w:rsid w:val="00073E49"/>
    <w:rsid w:val="000754AB"/>
    <w:rsid w:val="0009141F"/>
    <w:rsid w:val="000B187F"/>
    <w:rsid w:val="000B633B"/>
    <w:rsid w:val="000C2925"/>
    <w:rsid w:val="000D1145"/>
    <w:rsid w:val="000D21E5"/>
    <w:rsid w:val="000D53D3"/>
    <w:rsid w:val="000E0914"/>
    <w:rsid w:val="000E30F4"/>
    <w:rsid w:val="000E35F9"/>
    <w:rsid w:val="000E7A65"/>
    <w:rsid w:val="000F0509"/>
    <w:rsid w:val="00110BFE"/>
    <w:rsid w:val="00113BA4"/>
    <w:rsid w:val="0012386B"/>
    <w:rsid w:val="001265DC"/>
    <w:rsid w:val="0013335A"/>
    <w:rsid w:val="001528C8"/>
    <w:rsid w:val="001578D9"/>
    <w:rsid w:val="00162224"/>
    <w:rsid w:val="00165243"/>
    <w:rsid w:val="0017109B"/>
    <w:rsid w:val="00172244"/>
    <w:rsid w:val="001941C0"/>
    <w:rsid w:val="001A6533"/>
    <w:rsid w:val="001B3A57"/>
    <w:rsid w:val="001C63B6"/>
    <w:rsid w:val="001D5257"/>
    <w:rsid w:val="001D6745"/>
    <w:rsid w:val="001F09F2"/>
    <w:rsid w:val="001F26AF"/>
    <w:rsid w:val="0020086A"/>
    <w:rsid w:val="00201810"/>
    <w:rsid w:val="00205842"/>
    <w:rsid w:val="002117DA"/>
    <w:rsid w:val="0021583F"/>
    <w:rsid w:val="00232F86"/>
    <w:rsid w:val="00236E45"/>
    <w:rsid w:val="0024117D"/>
    <w:rsid w:val="00241721"/>
    <w:rsid w:val="00246CBF"/>
    <w:rsid w:val="00256402"/>
    <w:rsid w:val="002579C0"/>
    <w:rsid w:val="00264046"/>
    <w:rsid w:val="002843C2"/>
    <w:rsid w:val="00297135"/>
    <w:rsid w:val="002A3904"/>
    <w:rsid w:val="002A6CEE"/>
    <w:rsid w:val="002B7407"/>
    <w:rsid w:val="002C1C30"/>
    <w:rsid w:val="002F5317"/>
    <w:rsid w:val="003035D3"/>
    <w:rsid w:val="00305DBA"/>
    <w:rsid w:val="00330C0B"/>
    <w:rsid w:val="00331EAF"/>
    <w:rsid w:val="003344ED"/>
    <w:rsid w:val="00335812"/>
    <w:rsid w:val="00337F92"/>
    <w:rsid w:val="00341F98"/>
    <w:rsid w:val="00344EE4"/>
    <w:rsid w:val="003471A3"/>
    <w:rsid w:val="00365142"/>
    <w:rsid w:val="00372305"/>
    <w:rsid w:val="00383472"/>
    <w:rsid w:val="00384A41"/>
    <w:rsid w:val="003A1166"/>
    <w:rsid w:val="003C4313"/>
    <w:rsid w:val="003D1BE7"/>
    <w:rsid w:val="003D4279"/>
    <w:rsid w:val="003F6813"/>
    <w:rsid w:val="004077A8"/>
    <w:rsid w:val="004163CC"/>
    <w:rsid w:val="00420429"/>
    <w:rsid w:val="0042082C"/>
    <w:rsid w:val="0044235B"/>
    <w:rsid w:val="004525A1"/>
    <w:rsid w:val="00460835"/>
    <w:rsid w:val="00462722"/>
    <w:rsid w:val="00474FFB"/>
    <w:rsid w:val="004804AD"/>
    <w:rsid w:val="004816BB"/>
    <w:rsid w:val="004A5023"/>
    <w:rsid w:val="004B4919"/>
    <w:rsid w:val="004E48FC"/>
    <w:rsid w:val="004E6641"/>
    <w:rsid w:val="004E6B24"/>
    <w:rsid w:val="004F188A"/>
    <w:rsid w:val="004F4B30"/>
    <w:rsid w:val="004F6FD9"/>
    <w:rsid w:val="005065C0"/>
    <w:rsid w:val="00513381"/>
    <w:rsid w:val="00521798"/>
    <w:rsid w:val="00524ED4"/>
    <w:rsid w:val="00530E8B"/>
    <w:rsid w:val="00544E47"/>
    <w:rsid w:val="005909BF"/>
    <w:rsid w:val="00591DE1"/>
    <w:rsid w:val="0059776F"/>
    <w:rsid w:val="005A2831"/>
    <w:rsid w:val="005E0311"/>
    <w:rsid w:val="005E730B"/>
    <w:rsid w:val="005F0C85"/>
    <w:rsid w:val="005F7B93"/>
    <w:rsid w:val="00610AD3"/>
    <w:rsid w:val="006119FF"/>
    <w:rsid w:val="006410FB"/>
    <w:rsid w:val="0064118C"/>
    <w:rsid w:val="00650AB2"/>
    <w:rsid w:val="0065317D"/>
    <w:rsid w:val="006572AC"/>
    <w:rsid w:val="006723A3"/>
    <w:rsid w:val="006733BB"/>
    <w:rsid w:val="00683C1B"/>
    <w:rsid w:val="006B0F10"/>
    <w:rsid w:val="006B2747"/>
    <w:rsid w:val="006B48A1"/>
    <w:rsid w:val="006B7AAC"/>
    <w:rsid w:val="006C4137"/>
    <w:rsid w:val="006D2BC4"/>
    <w:rsid w:val="006D4C4A"/>
    <w:rsid w:val="006E19BB"/>
    <w:rsid w:val="006E7034"/>
    <w:rsid w:val="00702C91"/>
    <w:rsid w:val="007118DF"/>
    <w:rsid w:val="00712053"/>
    <w:rsid w:val="00716FC0"/>
    <w:rsid w:val="0072307F"/>
    <w:rsid w:val="00723920"/>
    <w:rsid w:val="007277B5"/>
    <w:rsid w:val="007728BC"/>
    <w:rsid w:val="00773A5C"/>
    <w:rsid w:val="00783B0E"/>
    <w:rsid w:val="0078693C"/>
    <w:rsid w:val="00791B25"/>
    <w:rsid w:val="00794320"/>
    <w:rsid w:val="00794864"/>
    <w:rsid w:val="00796A49"/>
    <w:rsid w:val="007A02F9"/>
    <w:rsid w:val="007A0E13"/>
    <w:rsid w:val="007A7F41"/>
    <w:rsid w:val="007C1058"/>
    <w:rsid w:val="007C344D"/>
    <w:rsid w:val="007D28A0"/>
    <w:rsid w:val="007D5CC2"/>
    <w:rsid w:val="007E6345"/>
    <w:rsid w:val="008029FF"/>
    <w:rsid w:val="0081257A"/>
    <w:rsid w:val="00813754"/>
    <w:rsid w:val="00814E62"/>
    <w:rsid w:val="008156DC"/>
    <w:rsid w:val="00821C3F"/>
    <w:rsid w:val="008225C6"/>
    <w:rsid w:val="0082514E"/>
    <w:rsid w:val="00837A21"/>
    <w:rsid w:val="00842299"/>
    <w:rsid w:val="008507BC"/>
    <w:rsid w:val="00870E7B"/>
    <w:rsid w:val="008903DB"/>
    <w:rsid w:val="0089348C"/>
    <w:rsid w:val="008973C1"/>
    <w:rsid w:val="008B04E4"/>
    <w:rsid w:val="008C01BC"/>
    <w:rsid w:val="008C3AB2"/>
    <w:rsid w:val="008C5F01"/>
    <w:rsid w:val="008D354D"/>
    <w:rsid w:val="008D6D59"/>
    <w:rsid w:val="008F3818"/>
    <w:rsid w:val="0091716B"/>
    <w:rsid w:val="009516BA"/>
    <w:rsid w:val="009552A2"/>
    <w:rsid w:val="009775B9"/>
    <w:rsid w:val="00981955"/>
    <w:rsid w:val="009826C1"/>
    <w:rsid w:val="0098528E"/>
    <w:rsid w:val="009865C3"/>
    <w:rsid w:val="009908F1"/>
    <w:rsid w:val="009A17B8"/>
    <w:rsid w:val="009B7040"/>
    <w:rsid w:val="009C38C8"/>
    <w:rsid w:val="009C5FEF"/>
    <w:rsid w:val="009D01F3"/>
    <w:rsid w:val="009F21C5"/>
    <w:rsid w:val="009F4566"/>
    <w:rsid w:val="00A01FD6"/>
    <w:rsid w:val="00A152AE"/>
    <w:rsid w:val="00A15B1C"/>
    <w:rsid w:val="00A1708C"/>
    <w:rsid w:val="00A22EA8"/>
    <w:rsid w:val="00A268B4"/>
    <w:rsid w:val="00A37579"/>
    <w:rsid w:val="00A42446"/>
    <w:rsid w:val="00A46BFF"/>
    <w:rsid w:val="00A51C60"/>
    <w:rsid w:val="00A62C90"/>
    <w:rsid w:val="00A73B29"/>
    <w:rsid w:val="00A7698D"/>
    <w:rsid w:val="00A76C96"/>
    <w:rsid w:val="00A77F0E"/>
    <w:rsid w:val="00A81DD8"/>
    <w:rsid w:val="00A857A3"/>
    <w:rsid w:val="00A90419"/>
    <w:rsid w:val="00AA55A0"/>
    <w:rsid w:val="00AA56AF"/>
    <w:rsid w:val="00AB007F"/>
    <w:rsid w:val="00AD08D4"/>
    <w:rsid w:val="00AD2895"/>
    <w:rsid w:val="00AE0333"/>
    <w:rsid w:val="00AE2463"/>
    <w:rsid w:val="00AE66CE"/>
    <w:rsid w:val="00AF64C9"/>
    <w:rsid w:val="00B2036E"/>
    <w:rsid w:val="00B32C05"/>
    <w:rsid w:val="00B33D75"/>
    <w:rsid w:val="00B36E74"/>
    <w:rsid w:val="00B41909"/>
    <w:rsid w:val="00B66B39"/>
    <w:rsid w:val="00B66D55"/>
    <w:rsid w:val="00B71B72"/>
    <w:rsid w:val="00B74DF0"/>
    <w:rsid w:val="00B75B87"/>
    <w:rsid w:val="00B8166B"/>
    <w:rsid w:val="00B95FB3"/>
    <w:rsid w:val="00BA39D0"/>
    <w:rsid w:val="00BA4DF9"/>
    <w:rsid w:val="00BA525E"/>
    <w:rsid w:val="00BB4721"/>
    <w:rsid w:val="00BB54C8"/>
    <w:rsid w:val="00BD1EFD"/>
    <w:rsid w:val="00BD3322"/>
    <w:rsid w:val="00BD3826"/>
    <w:rsid w:val="00BF2B49"/>
    <w:rsid w:val="00C015E6"/>
    <w:rsid w:val="00C23506"/>
    <w:rsid w:val="00C35738"/>
    <w:rsid w:val="00C45242"/>
    <w:rsid w:val="00C52A48"/>
    <w:rsid w:val="00C52CBF"/>
    <w:rsid w:val="00C53F44"/>
    <w:rsid w:val="00C551B2"/>
    <w:rsid w:val="00C60162"/>
    <w:rsid w:val="00C6339E"/>
    <w:rsid w:val="00C64089"/>
    <w:rsid w:val="00C75F9E"/>
    <w:rsid w:val="00C776ED"/>
    <w:rsid w:val="00C8026D"/>
    <w:rsid w:val="00C81578"/>
    <w:rsid w:val="00C84705"/>
    <w:rsid w:val="00C9479F"/>
    <w:rsid w:val="00CA2D1D"/>
    <w:rsid w:val="00CA4B73"/>
    <w:rsid w:val="00CB05B9"/>
    <w:rsid w:val="00CC20B1"/>
    <w:rsid w:val="00CC2673"/>
    <w:rsid w:val="00CC6AD0"/>
    <w:rsid w:val="00CD4A37"/>
    <w:rsid w:val="00CD761C"/>
    <w:rsid w:val="00CE1E9E"/>
    <w:rsid w:val="00CE35A6"/>
    <w:rsid w:val="00CE4667"/>
    <w:rsid w:val="00CF0CC2"/>
    <w:rsid w:val="00CF272C"/>
    <w:rsid w:val="00D00D6C"/>
    <w:rsid w:val="00D062F1"/>
    <w:rsid w:val="00D24487"/>
    <w:rsid w:val="00D328B8"/>
    <w:rsid w:val="00D441AA"/>
    <w:rsid w:val="00D446E8"/>
    <w:rsid w:val="00D6543B"/>
    <w:rsid w:val="00D66382"/>
    <w:rsid w:val="00D672E3"/>
    <w:rsid w:val="00D84603"/>
    <w:rsid w:val="00DB4C26"/>
    <w:rsid w:val="00DC1B94"/>
    <w:rsid w:val="00DD3100"/>
    <w:rsid w:val="00DE2771"/>
    <w:rsid w:val="00DE2EAF"/>
    <w:rsid w:val="00DE7C5E"/>
    <w:rsid w:val="00E12B20"/>
    <w:rsid w:val="00E12DED"/>
    <w:rsid w:val="00E351F3"/>
    <w:rsid w:val="00E40D11"/>
    <w:rsid w:val="00E40EA5"/>
    <w:rsid w:val="00E43BFF"/>
    <w:rsid w:val="00E518D0"/>
    <w:rsid w:val="00E533E2"/>
    <w:rsid w:val="00E66080"/>
    <w:rsid w:val="00E7473A"/>
    <w:rsid w:val="00E8392E"/>
    <w:rsid w:val="00E901D1"/>
    <w:rsid w:val="00E917B6"/>
    <w:rsid w:val="00E97E5E"/>
    <w:rsid w:val="00EA3055"/>
    <w:rsid w:val="00EA6782"/>
    <w:rsid w:val="00EA68BF"/>
    <w:rsid w:val="00EA7E33"/>
    <w:rsid w:val="00EB08C5"/>
    <w:rsid w:val="00EB1C38"/>
    <w:rsid w:val="00EB2989"/>
    <w:rsid w:val="00EB7B1A"/>
    <w:rsid w:val="00EC0346"/>
    <w:rsid w:val="00ED1834"/>
    <w:rsid w:val="00ED1847"/>
    <w:rsid w:val="00EF0E45"/>
    <w:rsid w:val="00EF5EA0"/>
    <w:rsid w:val="00F01F54"/>
    <w:rsid w:val="00F14BE6"/>
    <w:rsid w:val="00F235C6"/>
    <w:rsid w:val="00F318BB"/>
    <w:rsid w:val="00F33B02"/>
    <w:rsid w:val="00F438B5"/>
    <w:rsid w:val="00F519BF"/>
    <w:rsid w:val="00F51FB4"/>
    <w:rsid w:val="00F566E1"/>
    <w:rsid w:val="00F724B8"/>
    <w:rsid w:val="00F8026E"/>
    <w:rsid w:val="00F87308"/>
    <w:rsid w:val="00FB1867"/>
    <w:rsid w:val="00FB20E1"/>
    <w:rsid w:val="00FB42AF"/>
    <w:rsid w:val="00FB4747"/>
    <w:rsid w:val="00FB75B5"/>
    <w:rsid w:val="00FD0372"/>
    <w:rsid w:val="00FD5FE7"/>
    <w:rsid w:val="00FD6ED3"/>
    <w:rsid w:val="00FE1FF8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27346"/>
  <w15:chartTrackingRefBased/>
  <w15:docId w15:val="{F65EEA8D-FA0E-4090-B41A-ACD3C8D6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1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35812"/>
    <w:pPr>
      <w:outlineLvl w:val="0"/>
    </w:pPr>
    <w:rPr>
      <w:b/>
      <w:color w:val="E67A1E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35812"/>
    <w:pPr>
      <w:spacing w:before="360" w:after="120"/>
      <w:outlineLvl w:val="1"/>
    </w:pPr>
    <w:rPr>
      <w:b/>
      <w:color w:val="F7921E"/>
      <w:sz w:val="36"/>
    </w:rPr>
  </w:style>
  <w:style w:type="paragraph" w:styleId="Heading3">
    <w:name w:val="heading 3"/>
    <w:basedOn w:val="Heading2"/>
    <w:next w:val="Normal"/>
    <w:link w:val="Heading3Char"/>
    <w:qFormat/>
    <w:rsid w:val="00335812"/>
    <w:pPr>
      <w:keepNext/>
      <w:keepLines/>
      <w:spacing w:before="200"/>
      <w:outlineLvl w:val="2"/>
    </w:pPr>
    <w:rPr>
      <w:rFonts w:eastAsia="Times New Roman"/>
      <w:b w:val="0"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C1B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tyle">
    <w:name w:val="Date Style"/>
    <w:basedOn w:val="Normal"/>
    <w:next w:val="Normal"/>
    <w:uiPriority w:val="1"/>
    <w:qFormat/>
    <w:rsid w:val="00335812"/>
    <w:rPr>
      <w:sz w:val="52"/>
    </w:rPr>
  </w:style>
  <w:style w:type="paragraph" w:customStyle="1" w:styleId="BodyCopy">
    <w:name w:val="Body Copy"/>
    <w:basedOn w:val="Header"/>
    <w:qFormat/>
    <w:rsid w:val="00335812"/>
    <w:pPr>
      <w:spacing w:after="120"/>
    </w:pPr>
    <w:rPr>
      <w:sz w:val="19"/>
    </w:rPr>
  </w:style>
  <w:style w:type="paragraph" w:styleId="Header">
    <w:name w:val="header"/>
    <w:basedOn w:val="Normal"/>
    <w:link w:val="HeaderChar"/>
    <w:uiPriority w:val="99"/>
    <w:rsid w:val="003358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5812"/>
    <w:rPr>
      <w:sz w:val="22"/>
      <w:szCs w:val="22"/>
    </w:rPr>
  </w:style>
  <w:style w:type="paragraph" w:customStyle="1" w:styleId="Headertabletext">
    <w:name w:val="Header table text"/>
    <w:basedOn w:val="BodyCopy"/>
    <w:qFormat/>
    <w:rsid w:val="00335812"/>
    <w:pPr>
      <w:spacing w:after="0"/>
    </w:pPr>
  </w:style>
  <w:style w:type="paragraph" w:customStyle="1" w:styleId="MainTable">
    <w:name w:val="Main Table"/>
    <w:basedOn w:val="BodyCopy"/>
    <w:qFormat/>
    <w:rsid w:val="00335812"/>
    <w:pPr>
      <w:spacing w:after="0"/>
    </w:pPr>
  </w:style>
  <w:style w:type="paragraph" w:customStyle="1" w:styleId="MainTableTitle">
    <w:name w:val="Main Table Title"/>
    <w:basedOn w:val="MainTable"/>
    <w:qFormat/>
    <w:rsid w:val="00335812"/>
    <w:rPr>
      <w:b/>
      <w:color w:val="FFFFFF"/>
    </w:rPr>
  </w:style>
  <w:style w:type="paragraph" w:customStyle="1" w:styleId="Header3">
    <w:name w:val="Header 3"/>
    <w:basedOn w:val="Heading2"/>
    <w:link w:val="Header3Char"/>
    <w:rsid w:val="00BD3826"/>
    <w:rPr>
      <w:sz w:val="24"/>
      <w:szCs w:val="24"/>
    </w:rPr>
  </w:style>
  <w:style w:type="character" w:customStyle="1" w:styleId="Header3Char">
    <w:name w:val="Header 3 Char"/>
    <w:link w:val="Header3"/>
    <w:rsid w:val="00BD3826"/>
    <w:rPr>
      <w:rFonts w:eastAsia="Calibri" w:cs="Times New Roman"/>
      <w:b/>
      <w:color w:val="F7921E"/>
      <w:sz w:val="24"/>
      <w:szCs w:val="24"/>
    </w:rPr>
  </w:style>
  <w:style w:type="character" w:customStyle="1" w:styleId="Heading2Char">
    <w:name w:val="Heading 2 Char"/>
    <w:link w:val="Heading2"/>
    <w:rsid w:val="00335812"/>
    <w:rPr>
      <w:rFonts w:cs="Times New Roman"/>
      <w:b/>
      <w:color w:val="F7921E"/>
      <w:sz w:val="36"/>
      <w:szCs w:val="22"/>
    </w:rPr>
  </w:style>
  <w:style w:type="character" w:customStyle="1" w:styleId="Heading1Char">
    <w:name w:val="Heading 1 Char"/>
    <w:link w:val="Heading1"/>
    <w:rsid w:val="00335812"/>
    <w:rPr>
      <w:b/>
      <w:color w:val="E67A1E"/>
      <w:sz w:val="40"/>
      <w:szCs w:val="40"/>
    </w:rPr>
  </w:style>
  <w:style w:type="character" w:customStyle="1" w:styleId="Heading3Char">
    <w:name w:val="Heading 3 Char"/>
    <w:link w:val="Heading3"/>
    <w:rsid w:val="00335812"/>
    <w:rPr>
      <w:rFonts w:eastAsia="Times New Roman"/>
      <w:bCs/>
      <w:color w:val="F7921E"/>
      <w:sz w:val="24"/>
      <w:szCs w:val="22"/>
    </w:rPr>
  </w:style>
  <w:style w:type="paragraph" w:styleId="Footer">
    <w:name w:val="footer"/>
    <w:basedOn w:val="Normal"/>
    <w:link w:val="FooterChar"/>
    <w:uiPriority w:val="99"/>
    <w:rsid w:val="00335812"/>
    <w:pPr>
      <w:tabs>
        <w:tab w:val="center" w:pos="4513"/>
        <w:tab w:val="left" w:pos="7088"/>
        <w:tab w:val="right" w:pos="9026"/>
      </w:tabs>
      <w:ind w:right="-1417"/>
    </w:pPr>
    <w:rPr>
      <w:b/>
      <w:caps/>
      <w:noProof/>
      <w:sz w:val="15"/>
      <w:szCs w:val="15"/>
    </w:rPr>
  </w:style>
  <w:style w:type="character" w:customStyle="1" w:styleId="FooterChar">
    <w:name w:val="Footer Char"/>
    <w:link w:val="Footer"/>
    <w:uiPriority w:val="99"/>
    <w:rsid w:val="00335812"/>
    <w:rPr>
      <w:b/>
      <w:caps/>
      <w:noProof/>
      <w:sz w:val="15"/>
      <w:szCs w:val="15"/>
    </w:rPr>
  </w:style>
  <w:style w:type="paragraph" w:styleId="Title">
    <w:name w:val="Title"/>
    <w:basedOn w:val="Normal"/>
    <w:next w:val="Normal"/>
    <w:link w:val="TitleChar"/>
    <w:qFormat/>
    <w:rsid w:val="00335812"/>
    <w:pPr>
      <w:tabs>
        <w:tab w:val="left" w:pos="3150"/>
      </w:tabs>
      <w:spacing w:line="1100" w:lineRule="exact"/>
      <w:ind w:left="3153"/>
    </w:pPr>
    <w:rPr>
      <w:rFonts w:ascii="Harabara" w:hAnsi="Harabara"/>
      <w:color w:val="FFFFFF"/>
      <w:sz w:val="128"/>
      <w:szCs w:val="128"/>
    </w:rPr>
  </w:style>
  <w:style w:type="character" w:customStyle="1" w:styleId="TitleChar">
    <w:name w:val="Title Char"/>
    <w:link w:val="Title"/>
    <w:rsid w:val="00335812"/>
    <w:rPr>
      <w:rFonts w:ascii="Harabara" w:hAnsi="Harabara"/>
      <w:color w:val="FFFFFF"/>
      <w:sz w:val="128"/>
      <w:szCs w:val="128"/>
    </w:rPr>
  </w:style>
  <w:style w:type="paragraph" w:styleId="Subtitle">
    <w:name w:val="Subtitle"/>
    <w:basedOn w:val="Normal"/>
    <w:next w:val="Normal"/>
    <w:link w:val="SubtitleChar"/>
    <w:qFormat/>
    <w:rsid w:val="00335812"/>
    <w:rPr>
      <w:rFonts w:ascii="Harabara" w:hAnsi="Harabara"/>
      <w:color w:val="FFFFFF"/>
    </w:rPr>
  </w:style>
  <w:style w:type="character" w:customStyle="1" w:styleId="SubtitleChar">
    <w:name w:val="Subtitle Char"/>
    <w:link w:val="Subtitle"/>
    <w:rsid w:val="00335812"/>
    <w:rPr>
      <w:rFonts w:ascii="Harabara" w:hAnsi="Harabara"/>
      <w:color w:val="FFFF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812"/>
    <w:pPr>
      <w:ind w:left="720"/>
      <w:contextualSpacing/>
    </w:pPr>
  </w:style>
  <w:style w:type="paragraph" w:customStyle="1" w:styleId="Default">
    <w:name w:val="Default"/>
    <w:rsid w:val="00B66D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F87308"/>
    <w:rPr>
      <w:i/>
      <w:iCs/>
    </w:rPr>
  </w:style>
  <w:style w:type="character" w:styleId="Hyperlink">
    <w:name w:val="Hyperlink"/>
    <w:basedOn w:val="DefaultParagraphFont"/>
    <w:uiPriority w:val="99"/>
    <w:semiHidden/>
    <w:rsid w:val="00F87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0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B9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C1B94"/>
  </w:style>
  <w:style w:type="paragraph" w:customStyle="1" w:styleId="text">
    <w:name w:val="text"/>
    <w:basedOn w:val="Normal"/>
    <w:rsid w:val="00DC1B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rsid w:val="004E6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64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E6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1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57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77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26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44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2931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27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fromm@psa.org.n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7FC0-7D77-4722-8E8C-616F8184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Sissons</dc:creator>
  <cp:keywords/>
  <cp:lastModifiedBy>Andrea Fromm</cp:lastModifiedBy>
  <cp:revision>4</cp:revision>
  <cp:lastPrinted>2016-02-12T00:56:00Z</cp:lastPrinted>
  <dcterms:created xsi:type="dcterms:W3CDTF">2024-12-11T03:30:00Z</dcterms:created>
  <dcterms:modified xsi:type="dcterms:W3CDTF">2024-12-18T22:32:00Z</dcterms:modified>
</cp:coreProperties>
</file>